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6C4A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t>关于申报2026-2027年上海老年教育理论研究项目的通知</w:t>
      </w:r>
    </w:p>
    <w:p w14:paraId="592C8697">
      <w:pPr>
        <w:keepNext w:val="0"/>
        <w:keepLines w:val="0"/>
        <w:pageBreakBefore w:val="0"/>
        <w:widowControl/>
        <w:kinsoku/>
        <w:wordWrap/>
        <w:overflowPunct/>
        <w:topLinePunct w:val="0"/>
        <w:autoSpaceDE/>
        <w:autoSpaceDN/>
        <w:bidi w:val="0"/>
        <w:adjustRightInd/>
        <w:snapToGrid/>
        <w:spacing w:line="360" w:lineRule="auto"/>
        <w:textAlignment w:val="auto"/>
        <w:rPr>
          <w:rFonts w:ascii="仿宋_GB2312" w:hAnsi="仿宋_GB2312" w:eastAsia="仿宋_GB2312" w:cs="仿宋_GB2312"/>
          <w:color w:val="000000"/>
          <w:kern w:val="0"/>
          <w:sz w:val="28"/>
          <w:szCs w:val="28"/>
          <w:lang w:bidi="ar"/>
        </w:rPr>
      </w:pPr>
    </w:p>
    <w:p w14:paraId="5F0BB6C2">
      <w:pPr>
        <w:keepNext w:val="0"/>
        <w:keepLines w:val="0"/>
        <w:pageBreakBefore w:val="0"/>
        <w:widowControl/>
        <w:kinsoku/>
        <w:wordWrap/>
        <w:overflowPunct/>
        <w:topLinePunct w:val="0"/>
        <w:autoSpaceDE/>
        <w:autoSpaceDN/>
        <w:bidi w:val="0"/>
        <w:adjustRightInd/>
        <w:snapToGrid/>
        <w:spacing w:line="360" w:lineRule="auto"/>
        <w:textAlignment w:val="auto"/>
        <w:rPr>
          <w:rFonts w:ascii="Calibri" w:hAnsi="Calibri" w:eastAsia="宋体" w:cs="Times New Roman"/>
          <w:sz w:val="28"/>
          <w:szCs w:val="28"/>
        </w:rPr>
      </w:pPr>
      <w:r>
        <w:rPr>
          <w:rFonts w:ascii="仿宋_GB2312" w:hAnsi="仿宋_GB2312" w:eastAsia="仿宋_GB2312" w:cs="仿宋_GB2312"/>
          <w:color w:val="000000"/>
          <w:kern w:val="0"/>
          <w:sz w:val="28"/>
          <w:szCs w:val="28"/>
          <w:lang w:bidi="ar"/>
        </w:rPr>
        <w:t>各</w:t>
      </w:r>
      <w:r>
        <w:rPr>
          <w:rFonts w:hint="eastAsia" w:ascii="仿宋_GB2312" w:hAnsi="仿宋_GB2312" w:eastAsia="仿宋_GB2312" w:cs="仿宋_GB2312"/>
          <w:color w:val="000000"/>
          <w:kern w:val="0"/>
          <w:sz w:val="28"/>
          <w:szCs w:val="28"/>
          <w:lang w:val="en-US" w:eastAsia="zh-CN" w:bidi="ar"/>
        </w:rPr>
        <w:t>位老师：</w:t>
      </w:r>
    </w:p>
    <w:p w14:paraId="68FBCD2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bidi="ar"/>
        </w:rPr>
        <w:t>2026-2027年上海老年教育理论研究项目</w:t>
      </w:r>
      <w:r>
        <w:rPr>
          <w:rFonts w:ascii="仿宋_GB2312" w:hAnsi="仿宋_GB2312" w:eastAsia="仿宋_GB2312" w:cs="仿宋_GB2312"/>
          <w:color w:val="000000"/>
          <w:kern w:val="0"/>
          <w:sz w:val="28"/>
          <w:szCs w:val="28"/>
          <w:lang w:bidi="ar"/>
        </w:rPr>
        <w:t>申报工作</w:t>
      </w:r>
      <w:r>
        <w:rPr>
          <w:rFonts w:hint="eastAsia" w:ascii="仿宋_GB2312" w:hAnsi="仿宋_GB2312" w:eastAsia="仿宋_GB2312" w:cs="仿宋_GB2312"/>
          <w:color w:val="000000"/>
          <w:kern w:val="0"/>
          <w:sz w:val="28"/>
          <w:szCs w:val="28"/>
          <w:lang w:val="en-US" w:eastAsia="zh-CN" w:bidi="ar"/>
        </w:rPr>
        <w:t>正式启动</w:t>
      </w:r>
      <w:r>
        <w:rPr>
          <w:rFonts w:hint="eastAsia" w:ascii="仿宋_GB2312" w:hAnsi="仿宋_GB2312" w:eastAsia="仿宋_GB2312" w:cs="仿宋_GB2312"/>
          <w:color w:val="000000"/>
          <w:kern w:val="0"/>
          <w:sz w:val="28"/>
          <w:szCs w:val="28"/>
          <w:lang w:eastAsia="zh-CN" w:bidi="ar"/>
        </w:rPr>
        <w:t>。</w:t>
      </w:r>
      <w:r>
        <w:rPr>
          <w:rFonts w:ascii="仿宋_GB2312" w:hAnsi="仿宋_GB2312" w:eastAsia="仿宋_GB2312" w:cs="仿宋_GB2312"/>
          <w:color w:val="000000"/>
          <w:kern w:val="0"/>
          <w:sz w:val="28"/>
          <w:szCs w:val="28"/>
          <w:lang w:bidi="ar"/>
        </w:rPr>
        <w:t>现将有关事项通知如下</w:t>
      </w:r>
      <w:r>
        <w:rPr>
          <w:rFonts w:hint="eastAsia" w:ascii="仿宋_GB2312" w:hAnsi="仿宋_GB2312" w:eastAsia="仿宋_GB2312" w:cs="仿宋_GB2312"/>
          <w:color w:val="000000"/>
          <w:kern w:val="0"/>
          <w:sz w:val="28"/>
          <w:szCs w:val="28"/>
          <w:lang w:eastAsia="zh-CN" w:bidi="ar"/>
        </w:rPr>
        <w:t>：</w:t>
      </w:r>
    </w:p>
    <w:p w14:paraId="03D167D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 w:val="0"/>
          <w:bCs w:val="0"/>
          <w:color w:val="000000"/>
          <w:kern w:val="0"/>
          <w:sz w:val="28"/>
          <w:szCs w:val="28"/>
          <w:lang w:val="en-US" w:eastAsia="zh-CN" w:bidi="ar"/>
        </w:rPr>
      </w:pPr>
      <w:r>
        <w:rPr>
          <w:rFonts w:hint="eastAsia" w:ascii="黑体" w:hAnsi="黑体" w:eastAsia="黑体" w:cs="黑体"/>
          <w:b w:val="0"/>
          <w:bCs w:val="0"/>
          <w:color w:val="000000"/>
          <w:kern w:val="0"/>
          <w:sz w:val="28"/>
          <w:szCs w:val="28"/>
          <w:lang w:val="en-US" w:eastAsia="zh-CN" w:bidi="ar"/>
        </w:rPr>
        <w:t>一、申报条件</w:t>
      </w:r>
    </w:p>
    <w:p w14:paraId="67CB09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1.本次项目申报面向全市老年教育机构的工作者和从事老年教育研究的科研人员，凡有意愿，均可按照通知要求进行申报。</w:t>
      </w:r>
    </w:p>
    <w:p w14:paraId="549BC4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2.项目负责人应具有一定的研究基础和研究能力，能够负责项目的组织实施，并承担实质性研究任务。</w:t>
      </w:r>
    </w:p>
    <w:p w14:paraId="74F2BED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3.尚未完成结项鉴定的项目负责人不得再次申报。每个项目限报一位负责人，同一位负责人本年度仅限申请一项。</w:t>
      </w:r>
    </w:p>
    <w:p w14:paraId="36987C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4.研究项目采取自筹经费。</w:t>
      </w:r>
    </w:p>
    <w:p w14:paraId="4806B5A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color w:val="000000"/>
          <w:kern w:val="0"/>
          <w:sz w:val="28"/>
          <w:szCs w:val="28"/>
          <w:lang w:bidi="ar"/>
        </w:rPr>
        <w:t>二、申报</w:t>
      </w:r>
      <w:r>
        <w:rPr>
          <w:rFonts w:hint="eastAsia" w:ascii="黑体" w:hAnsi="黑体" w:eastAsia="黑体" w:cs="黑体"/>
          <w:b w:val="0"/>
          <w:bCs w:val="0"/>
          <w:color w:val="000000"/>
          <w:kern w:val="0"/>
          <w:sz w:val="28"/>
          <w:szCs w:val="28"/>
          <w:lang w:val="en-US" w:eastAsia="zh-CN" w:bidi="ar"/>
        </w:rPr>
        <w:t>要求</w:t>
      </w:r>
    </w:p>
    <w:p w14:paraId="5DF835B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Calibri" w:hAnsi="Calibri" w:eastAsia="宋体" w:cs="Times New Roman"/>
          <w:sz w:val="28"/>
          <w:szCs w:val="28"/>
        </w:rPr>
      </w:pPr>
      <w:r>
        <w:rPr>
          <w:rFonts w:hint="eastAsia" w:ascii="仿宋_GB2312" w:hAnsi="仿宋_GB2312" w:eastAsia="仿宋_GB2312" w:cs="仿宋_GB2312"/>
          <w:color w:val="000000"/>
          <w:kern w:val="0"/>
          <w:sz w:val="28"/>
          <w:szCs w:val="28"/>
          <w:lang w:val="en-US" w:eastAsia="zh-CN" w:bidi="ar"/>
        </w:rPr>
        <w:t>1.项目负责人可参考</w:t>
      </w:r>
      <w:r>
        <w:rPr>
          <w:rFonts w:ascii="仿宋_GB2312" w:hAnsi="仿宋_GB2312" w:eastAsia="仿宋_GB2312" w:cs="仿宋_GB2312"/>
          <w:color w:val="000000"/>
          <w:kern w:val="0"/>
          <w:sz w:val="28"/>
          <w:szCs w:val="28"/>
          <w:lang w:bidi="ar"/>
        </w:rPr>
        <w:t>《</w:t>
      </w:r>
      <w:r>
        <w:rPr>
          <w:rFonts w:hint="eastAsia" w:ascii="仿宋_GB2312" w:hAnsi="仿宋_GB2312" w:eastAsia="仿宋_GB2312" w:cs="仿宋_GB2312"/>
          <w:color w:val="000000"/>
          <w:kern w:val="0"/>
          <w:sz w:val="28"/>
          <w:szCs w:val="28"/>
          <w:lang w:bidi="ar"/>
        </w:rPr>
        <w:t>申报指南</w:t>
      </w:r>
      <w:r>
        <w:rPr>
          <w:rFonts w:ascii="仿宋_GB2312" w:hAnsi="仿宋_GB2312" w:eastAsia="仿宋_GB2312" w:cs="仿宋_GB2312"/>
          <w:color w:val="000000"/>
          <w:kern w:val="0"/>
          <w:sz w:val="28"/>
          <w:szCs w:val="28"/>
          <w:lang w:bidi="ar"/>
        </w:rPr>
        <w:t>》</w:t>
      </w:r>
      <w:r>
        <w:rPr>
          <w:rFonts w:hint="eastAsia" w:ascii="仿宋_GB2312" w:hAnsi="仿宋_GB2312" w:eastAsia="仿宋_GB2312" w:cs="仿宋_GB2312"/>
          <w:color w:val="000000"/>
          <w:kern w:val="0"/>
          <w:sz w:val="28"/>
          <w:szCs w:val="28"/>
          <w:lang w:eastAsia="zh-CN" w:bidi="ar"/>
        </w:rPr>
        <w:t>，</w:t>
      </w:r>
      <w:r>
        <w:rPr>
          <w:rFonts w:hint="eastAsia" w:ascii="仿宋_GB2312" w:hAnsi="仿宋_GB2312" w:eastAsia="仿宋_GB2312" w:cs="仿宋_GB2312"/>
          <w:color w:val="000000"/>
          <w:kern w:val="0"/>
          <w:sz w:val="28"/>
          <w:szCs w:val="28"/>
          <w:lang w:val="en-US" w:eastAsia="zh-CN" w:bidi="ar"/>
        </w:rPr>
        <w:t>并结合自身研究兴趣和专业特长，自主确定研究主题。</w:t>
      </w:r>
      <w:r>
        <w:rPr>
          <w:rFonts w:ascii="仿宋_GB2312" w:hAnsi="仿宋_GB2312" w:eastAsia="仿宋_GB2312" w:cs="仿宋_GB2312"/>
          <w:color w:val="000000"/>
          <w:kern w:val="0"/>
          <w:sz w:val="28"/>
          <w:szCs w:val="28"/>
          <w:lang w:bidi="ar"/>
        </w:rPr>
        <w:t>研究期限一般为</w:t>
      </w:r>
      <w:r>
        <w:rPr>
          <w:rFonts w:hint="eastAsia" w:ascii="仿宋_GB2312" w:hAnsi="仿宋_GB2312" w:eastAsia="仿宋_GB2312" w:cs="仿宋_GB2312"/>
          <w:b/>
          <w:bCs/>
          <w:color w:val="000000"/>
          <w:kern w:val="0"/>
          <w:sz w:val="28"/>
          <w:szCs w:val="28"/>
          <w:lang w:val="en-US" w:eastAsia="zh-CN" w:bidi="ar"/>
        </w:rPr>
        <w:t>两年</w:t>
      </w:r>
      <w:r>
        <w:rPr>
          <w:rFonts w:ascii="仿宋_GB2312" w:hAnsi="仿宋_GB2312" w:eastAsia="仿宋_GB2312" w:cs="仿宋_GB2312"/>
          <w:color w:val="000000"/>
          <w:kern w:val="0"/>
          <w:sz w:val="28"/>
          <w:szCs w:val="28"/>
          <w:lang w:bidi="ar"/>
        </w:rPr>
        <w:t>。</w:t>
      </w:r>
    </w:p>
    <w:p w14:paraId="72F87E8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val="en-US" w:eastAsia="zh-CN" w:bidi="ar"/>
        </w:rPr>
        <w:t>2.项目负责人应认真、如实地</w:t>
      </w:r>
      <w:r>
        <w:rPr>
          <w:rFonts w:ascii="仿宋_GB2312" w:hAnsi="仿宋_GB2312" w:eastAsia="仿宋_GB2312" w:cs="仿宋_GB2312"/>
          <w:color w:val="000000"/>
          <w:kern w:val="0"/>
          <w:sz w:val="28"/>
          <w:szCs w:val="28"/>
          <w:lang w:bidi="ar"/>
        </w:rPr>
        <w:t>填写《</w:t>
      </w:r>
      <w:r>
        <w:rPr>
          <w:rFonts w:hint="eastAsia" w:ascii="仿宋_GB2312" w:hAnsi="仿宋_GB2312" w:eastAsia="仿宋_GB2312" w:cs="仿宋_GB2312"/>
          <w:color w:val="000000"/>
          <w:kern w:val="0"/>
          <w:sz w:val="28"/>
          <w:szCs w:val="28"/>
          <w:lang w:bidi="ar"/>
        </w:rPr>
        <w:t>申请书</w:t>
      </w:r>
      <w:r>
        <w:rPr>
          <w:rFonts w:ascii="仿宋_GB2312" w:hAnsi="仿宋_GB2312" w:eastAsia="仿宋_GB2312" w:cs="仿宋_GB2312"/>
          <w:color w:val="000000"/>
          <w:kern w:val="0"/>
          <w:sz w:val="28"/>
          <w:szCs w:val="28"/>
          <w:lang w:bidi="ar"/>
        </w:rPr>
        <w:t>》</w:t>
      </w:r>
      <w:r>
        <w:rPr>
          <w:rFonts w:hint="eastAsia" w:ascii="仿宋_GB2312" w:hAnsi="仿宋_GB2312" w:eastAsia="仿宋_GB2312" w:cs="仿宋_GB2312"/>
          <w:color w:val="000000"/>
          <w:kern w:val="0"/>
          <w:sz w:val="28"/>
          <w:szCs w:val="28"/>
          <w:lang w:eastAsia="zh-CN" w:bidi="ar"/>
        </w:rPr>
        <w:t>。</w:t>
      </w:r>
    </w:p>
    <w:p w14:paraId="5E5D6134">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color w:val="auto"/>
          <w:kern w:val="0"/>
          <w:sz w:val="28"/>
          <w:szCs w:val="28"/>
          <w:lang w:bidi="ar"/>
        </w:rPr>
      </w:pPr>
      <w:r>
        <w:rPr>
          <w:rFonts w:hint="eastAsia" w:ascii="仿宋_GB2312" w:hAnsi="仿宋_GB2312" w:eastAsia="仿宋_GB2312" w:cs="仿宋_GB2312"/>
          <w:color w:val="auto"/>
          <w:kern w:val="0"/>
          <w:sz w:val="28"/>
          <w:szCs w:val="28"/>
          <w:lang w:val="en-US" w:eastAsia="zh-CN" w:bidi="ar"/>
        </w:rPr>
        <w:t>3.</w:t>
      </w:r>
      <w:r>
        <w:rPr>
          <w:rFonts w:hint="eastAsia" w:ascii="仿宋_GB2312" w:hAnsi="仿宋_GB2312" w:eastAsia="仿宋_GB2312" w:cs="仿宋_GB2312"/>
          <w:color w:val="auto"/>
          <w:kern w:val="0"/>
          <w:sz w:val="28"/>
          <w:szCs w:val="28"/>
          <w:lang w:bidi="ar"/>
        </w:rPr>
        <w:t>本次申报将由学校统一组织校外专家评审。</w:t>
      </w:r>
      <w:r>
        <w:rPr>
          <w:rFonts w:hint="eastAsia" w:ascii="仿宋_GB2312" w:hAnsi="仿宋_GB2312" w:eastAsia="仿宋_GB2312" w:cs="仿宋_GB2312"/>
          <w:b/>
          <w:bCs/>
          <w:color w:val="auto"/>
          <w:kern w:val="0"/>
          <w:sz w:val="28"/>
          <w:szCs w:val="28"/>
          <w:lang w:bidi="ar"/>
        </w:rPr>
        <w:t>2026年3月2日（周一）14:00前</w:t>
      </w:r>
      <w:bookmarkStart w:id="0" w:name="_GoBack"/>
      <w:r>
        <w:rPr>
          <w:rFonts w:hint="eastAsia" w:ascii="仿宋_GB2312" w:hAnsi="仿宋_GB2312" w:eastAsia="仿宋_GB2312" w:cs="仿宋_GB2312"/>
          <w:color w:val="auto"/>
          <w:kern w:val="0"/>
          <w:sz w:val="28"/>
          <w:szCs w:val="28"/>
          <w:lang w:val="en-US" w:eastAsia="zh-CN" w:bidi="ar"/>
        </w:rPr>
        <w:t>请</w:t>
      </w:r>
      <w:r>
        <w:rPr>
          <w:rFonts w:hint="eastAsia" w:ascii="仿宋_GB2312" w:hAnsi="仿宋_GB2312" w:eastAsia="仿宋_GB2312" w:cs="仿宋_GB2312"/>
          <w:color w:val="auto"/>
          <w:kern w:val="0"/>
          <w:sz w:val="28"/>
          <w:szCs w:val="28"/>
          <w:lang w:bidi="ar"/>
        </w:rPr>
        <w:t>将</w:t>
      </w:r>
      <w:r>
        <w:rPr>
          <w:rFonts w:hint="eastAsia" w:ascii="仿宋_GB2312" w:hAnsi="仿宋_GB2312" w:eastAsia="仿宋_GB2312" w:cs="仿宋_GB2312"/>
          <w:color w:val="auto"/>
          <w:kern w:val="0"/>
          <w:sz w:val="28"/>
          <w:szCs w:val="28"/>
          <w:lang w:eastAsia="zh-CN" w:bidi="ar"/>
        </w:rPr>
        <w:t>《</w:t>
      </w:r>
      <w:r>
        <w:rPr>
          <w:rFonts w:hint="eastAsia" w:ascii="仿宋_GB2312" w:hAnsi="仿宋_GB2312" w:eastAsia="仿宋_GB2312" w:cs="仿宋_GB2312"/>
          <w:color w:val="auto"/>
          <w:kern w:val="0"/>
          <w:sz w:val="28"/>
          <w:szCs w:val="28"/>
          <w:lang w:bidi="ar"/>
        </w:rPr>
        <w:t>申请书</w:t>
      </w:r>
      <w:r>
        <w:rPr>
          <w:rFonts w:hint="eastAsia" w:ascii="仿宋_GB2312" w:hAnsi="仿宋_GB2312" w:eastAsia="仿宋_GB2312" w:cs="仿宋_GB2312"/>
          <w:color w:val="auto"/>
          <w:kern w:val="0"/>
          <w:sz w:val="28"/>
          <w:szCs w:val="28"/>
          <w:lang w:eastAsia="zh-CN" w:bidi="ar"/>
        </w:rPr>
        <w:t>》</w:t>
      </w:r>
      <w:r>
        <w:rPr>
          <w:rFonts w:hint="eastAsia" w:ascii="仿宋_GB2312" w:hAnsi="仿宋_GB2312" w:eastAsia="仿宋_GB2312" w:cs="仿宋_GB2312"/>
          <w:b/>
          <w:bCs/>
          <w:color w:val="auto"/>
          <w:kern w:val="0"/>
          <w:sz w:val="28"/>
          <w:szCs w:val="28"/>
          <w:lang w:bidi="ar"/>
        </w:rPr>
        <w:t>WORD版</w:t>
      </w:r>
      <w:bookmarkEnd w:id="0"/>
      <w:r>
        <w:rPr>
          <w:rFonts w:hint="eastAsia" w:ascii="仿宋_GB2312" w:hAnsi="仿宋_GB2312" w:eastAsia="仿宋_GB2312" w:cs="仿宋_GB2312"/>
          <w:b/>
          <w:bCs/>
          <w:color w:val="auto"/>
          <w:kern w:val="0"/>
          <w:sz w:val="28"/>
          <w:szCs w:val="28"/>
          <w:lang w:bidi="ar"/>
        </w:rPr>
        <w:t>发送至邮箱ptydlw@163.com</w:t>
      </w:r>
      <w:r>
        <w:rPr>
          <w:rFonts w:hint="eastAsia" w:ascii="仿宋_GB2312" w:hAnsi="仿宋_GB2312" w:eastAsia="仿宋_GB2312" w:cs="仿宋_GB2312"/>
          <w:color w:val="auto"/>
          <w:kern w:val="0"/>
          <w:sz w:val="28"/>
          <w:szCs w:val="28"/>
          <w:lang w:bidi="ar"/>
        </w:rPr>
        <w:t>，同时将</w:t>
      </w:r>
      <w:r>
        <w:rPr>
          <w:rFonts w:hint="eastAsia" w:ascii="仿宋_GB2312" w:hAnsi="仿宋_GB2312" w:eastAsia="仿宋_GB2312" w:cs="仿宋_GB2312"/>
          <w:b/>
          <w:bCs/>
          <w:color w:val="auto"/>
          <w:kern w:val="0"/>
          <w:sz w:val="28"/>
          <w:szCs w:val="28"/>
          <w:lang w:bidi="ar"/>
        </w:rPr>
        <w:t>纸质文本（一式四份）</w:t>
      </w:r>
      <w:r>
        <w:rPr>
          <w:rFonts w:hint="eastAsia" w:ascii="仿宋_GB2312" w:hAnsi="仿宋_GB2312" w:eastAsia="仿宋_GB2312" w:cs="仿宋_GB2312"/>
          <w:color w:val="auto"/>
          <w:kern w:val="0"/>
          <w:sz w:val="28"/>
          <w:szCs w:val="28"/>
          <w:lang w:bidi="ar"/>
        </w:rPr>
        <w:t>递交至</w:t>
      </w:r>
      <w:r>
        <w:rPr>
          <w:rFonts w:hint="eastAsia" w:ascii="仿宋_GB2312" w:hAnsi="仿宋_GB2312" w:eastAsia="仿宋_GB2312" w:cs="仿宋_GB2312"/>
          <w:b/>
          <w:bCs/>
          <w:color w:val="auto"/>
          <w:kern w:val="0"/>
          <w:sz w:val="28"/>
          <w:szCs w:val="28"/>
          <w:lang w:bidi="ar"/>
        </w:rPr>
        <w:t>曹杨路校区502室（计莹斐 收）</w:t>
      </w:r>
      <w:r>
        <w:rPr>
          <w:rFonts w:hint="eastAsia" w:ascii="仿宋_GB2312" w:hAnsi="仿宋_GB2312" w:eastAsia="仿宋_GB2312" w:cs="仿宋_GB2312"/>
          <w:color w:val="auto"/>
          <w:kern w:val="0"/>
          <w:sz w:val="28"/>
          <w:szCs w:val="28"/>
          <w:lang w:bidi="ar"/>
        </w:rPr>
        <w:t>，逾期不再受理。</w:t>
      </w:r>
    </w:p>
    <w:p w14:paraId="1CFCE570">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kern w:val="0"/>
          <w:sz w:val="28"/>
          <w:szCs w:val="28"/>
          <w:lang w:bidi="ar"/>
        </w:rPr>
      </w:pPr>
    </w:p>
    <w:p w14:paraId="15C4B442">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发展研究部</w:t>
      </w:r>
    </w:p>
    <w:p w14:paraId="3EE6710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default" w:ascii="仿宋_GB2312" w:hAnsi="仿宋_GB2312" w:eastAsia="仿宋_GB2312" w:cs="仿宋_GB2312"/>
          <w:color w:val="auto"/>
          <w:kern w:val="0"/>
          <w:sz w:val="28"/>
          <w:szCs w:val="28"/>
          <w:lang w:val="en-US" w:eastAsia="zh-CN" w:bidi="ar"/>
        </w:rPr>
      </w:pPr>
      <w:r>
        <w:rPr>
          <w:rFonts w:hint="eastAsia" w:ascii="仿宋_GB2312" w:hAnsi="仿宋_GB2312" w:eastAsia="仿宋_GB2312" w:cs="仿宋_GB2312"/>
          <w:color w:val="auto"/>
          <w:kern w:val="0"/>
          <w:sz w:val="28"/>
          <w:szCs w:val="28"/>
          <w:lang w:val="en-US" w:eastAsia="zh-CN" w:bidi="ar"/>
        </w:rPr>
        <w:t>2026年1月12日</w:t>
      </w:r>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kMDgzYTAzY2M0NjhmN2YzZGE3M2IyNjNmNzMzYTcifQ=="/>
  </w:docVars>
  <w:rsids>
    <w:rsidRoot w:val="6B5911A3"/>
    <w:rsid w:val="001B452B"/>
    <w:rsid w:val="004D16D6"/>
    <w:rsid w:val="004D56FE"/>
    <w:rsid w:val="00AB3558"/>
    <w:rsid w:val="00C621A8"/>
    <w:rsid w:val="00E2424B"/>
    <w:rsid w:val="00EC174D"/>
    <w:rsid w:val="00F65CD1"/>
    <w:rsid w:val="015D0296"/>
    <w:rsid w:val="03743662"/>
    <w:rsid w:val="040968DD"/>
    <w:rsid w:val="04163B2B"/>
    <w:rsid w:val="051B12D0"/>
    <w:rsid w:val="05743A86"/>
    <w:rsid w:val="05EB7A27"/>
    <w:rsid w:val="05F70025"/>
    <w:rsid w:val="07236D43"/>
    <w:rsid w:val="08996B01"/>
    <w:rsid w:val="08E63BCC"/>
    <w:rsid w:val="08ED1D35"/>
    <w:rsid w:val="08F5483B"/>
    <w:rsid w:val="09BC683E"/>
    <w:rsid w:val="09E6293A"/>
    <w:rsid w:val="0AC7123A"/>
    <w:rsid w:val="0B406931"/>
    <w:rsid w:val="0C9772B7"/>
    <w:rsid w:val="0D713C49"/>
    <w:rsid w:val="0F0E7940"/>
    <w:rsid w:val="10933973"/>
    <w:rsid w:val="109B6BF9"/>
    <w:rsid w:val="10E721A2"/>
    <w:rsid w:val="17081043"/>
    <w:rsid w:val="176F3A0D"/>
    <w:rsid w:val="17F6065E"/>
    <w:rsid w:val="18AC2B85"/>
    <w:rsid w:val="18B232E6"/>
    <w:rsid w:val="1935655D"/>
    <w:rsid w:val="1B481CCF"/>
    <w:rsid w:val="1B7E5B89"/>
    <w:rsid w:val="1C427968"/>
    <w:rsid w:val="1C5F73DF"/>
    <w:rsid w:val="1CC03ABA"/>
    <w:rsid w:val="1D657C3F"/>
    <w:rsid w:val="1EC53201"/>
    <w:rsid w:val="1EDA3EAE"/>
    <w:rsid w:val="21A92134"/>
    <w:rsid w:val="22095449"/>
    <w:rsid w:val="22185FAB"/>
    <w:rsid w:val="227D55A4"/>
    <w:rsid w:val="248B37FF"/>
    <w:rsid w:val="24B20632"/>
    <w:rsid w:val="25AE08DF"/>
    <w:rsid w:val="29197BC1"/>
    <w:rsid w:val="293047BA"/>
    <w:rsid w:val="2B7B16EA"/>
    <w:rsid w:val="2BC65A05"/>
    <w:rsid w:val="2C402ACB"/>
    <w:rsid w:val="2C4652A8"/>
    <w:rsid w:val="2D7643E8"/>
    <w:rsid w:val="2E6F0BB2"/>
    <w:rsid w:val="2FD67A0A"/>
    <w:rsid w:val="312B41D8"/>
    <w:rsid w:val="31AA329C"/>
    <w:rsid w:val="32A914C8"/>
    <w:rsid w:val="32CE5934"/>
    <w:rsid w:val="32EE311F"/>
    <w:rsid w:val="34F804B9"/>
    <w:rsid w:val="39053A97"/>
    <w:rsid w:val="390A1721"/>
    <w:rsid w:val="3913458B"/>
    <w:rsid w:val="39330532"/>
    <w:rsid w:val="39764653"/>
    <w:rsid w:val="399F07E5"/>
    <w:rsid w:val="3A2F1883"/>
    <w:rsid w:val="3A386910"/>
    <w:rsid w:val="3BF07FAC"/>
    <w:rsid w:val="402932CE"/>
    <w:rsid w:val="40C024EF"/>
    <w:rsid w:val="42653A32"/>
    <w:rsid w:val="45252301"/>
    <w:rsid w:val="455530C7"/>
    <w:rsid w:val="46C54B26"/>
    <w:rsid w:val="46FD4105"/>
    <w:rsid w:val="49B758A3"/>
    <w:rsid w:val="4B86753E"/>
    <w:rsid w:val="4C147838"/>
    <w:rsid w:val="4C3F0C75"/>
    <w:rsid w:val="4D7422CC"/>
    <w:rsid w:val="4F707062"/>
    <w:rsid w:val="50074FD7"/>
    <w:rsid w:val="51051E45"/>
    <w:rsid w:val="51621046"/>
    <w:rsid w:val="533F3ED4"/>
    <w:rsid w:val="53422EDD"/>
    <w:rsid w:val="557B66CE"/>
    <w:rsid w:val="565C36FD"/>
    <w:rsid w:val="57A25B7B"/>
    <w:rsid w:val="57B7551B"/>
    <w:rsid w:val="58513F4A"/>
    <w:rsid w:val="588307E3"/>
    <w:rsid w:val="5EB83A45"/>
    <w:rsid w:val="60ED7350"/>
    <w:rsid w:val="62680E1A"/>
    <w:rsid w:val="63101CA9"/>
    <w:rsid w:val="69F67967"/>
    <w:rsid w:val="6A2B7DCF"/>
    <w:rsid w:val="6B3E180E"/>
    <w:rsid w:val="6B5911A3"/>
    <w:rsid w:val="6BCC7E83"/>
    <w:rsid w:val="6C260D12"/>
    <w:rsid w:val="6C9A59BC"/>
    <w:rsid w:val="6CBC6B0A"/>
    <w:rsid w:val="6E9F0D8B"/>
    <w:rsid w:val="722F6D68"/>
    <w:rsid w:val="72B22CB9"/>
    <w:rsid w:val="74042AC2"/>
    <w:rsid w:val="769900A0"/>
    <w:rsid w:val="78AA2445"/>
    <w:rsid w:val="7B9258BE"/>
    <w:rsid w:val="7C1656D7"/>
    <w:rsid w:val="7D6A0F4D"/>
    <w:rsid w:val="7DD00F61"/>
    <w:rsid w:val="7ED71E7C"/>
    <w:rsid w:val="7FD75F49"/>
    <w:rsid w:val="7FED5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字符"/>
    <w:basedOn w:val="5"/>
    <w:link w:val="3"/>
    <w:qFormat/>
    <w:uiPriority w:val="0"/>
    <w:rPr>
      <w:kern w:val="2"/>
      <w:sz w:val="18"/>
      <w:szCs w:val="18"/>
    </w:rPr>
  </w:style>
  <w:style w:type="character" w:customStyle="1" w:styleId="8">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402</Words>
  <Characters>454</Characters>
  <Lines>13</Lines>
  <Paragraphs>3</Paragraphs>
  <TotalTime>9</TotalTime>
  <ScaleCrop>false</ScaleCrop>
  <LinksUpToDate>false</LinksUpToDate>
  <CharactersWithSpaces>455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2024-12-17T03:45:00Z</dcterms:created>
  <dc:creator>PC</dc:creator>
  <cp:lastModifiedBy>斐斐</cp:lastModifiedBy>
  <dcterms:modified xsi:type="dcterms:W3CDTF">2026-01-12T03:09:51Z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8219E95A46134B458F07B23444D35E0F_13</vt:lpwstr>
  </property>
  <property fmtid="{D5CDD505-2E9C-101B-9397-08002B2CF9AE}" pid="4" name="KSOTemplateDocerSaveRecord">
    <vt:lpwstr>eyJoZGlkIjoiYjdiNmMyNGIzNmJhZjZiODcyODJlZDg5ZjMzMGY4ZWMiLCJ1c2VySWQiOiIyNzgxOTU0NTgifQ==</vt:lpwstr>
  </property>
</Properties>
</file>